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E22" w:rsidRDefault="008C5E22" w:rsidP="008C5E22">
      <w:pPr>
        <w:jc w:val="center"/>
        <w:rPr>
          <w:b/>
        </w:rPr>
      </w:pPr>
      <w:r>
        <w:rPr>
          <w:b/>
        </w:rPr>
        <w:t>Форма для подання електронних звернень громадян до</w:t>
      </w:r>
    </w:p>
    <w:p w:rsidR="008C5E22" w:rsidRDefault="008C5E22" w:rsidP="008C5E22">
      <w:pPr>
        <w:jc w:val="center"/>
        <w:rPr>
          <w:b/>
        </w:rPr>
      </w:pPr>
      <w:r>
        <w:rPr>
          <w:b/>
        </w:rPr>
        <w:t>Міністерства внутрішніх справ України</w:t>
      </w:r>
    </w:p>
    <w:p w:rsidR="008C5E22" w:rsidRDefault="008C5E22" w:rsidP="008C5E22">
      <w:pPr>
        <w:jc w:val="center"/>
        <w:rPr>
          <w:b/>
        </w:rPr>
      </w:pPr>
    </w:p>
    <w:tbl>
      <w:tblPr>
        <w:tblW w:w="974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05"/>
        <w:gridCol w:w="6237"/>
      </w:tblGrid>
      <w:tr w:rsidR="008C5E22" w:rsidTr="00A96439">
        <w:trPr>
          <w:trHeight w:val="446"/>
        </w:trPr>
        <w:tc>
          <w:tcPr>
            <w:tcW w:w="9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2" w:rsidRDefault="008C5E22" w:rsidP="00A9643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Електронне звернення*</w:t>
            </w:r>
          </w:p>
        </w:tc>
      </w:tr>
      <w:tr w:rsidR="008C5E22" w:rsidTr="00A96439">
        <w:trPr>
          <w:trHeight w:val="977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2" w:rsidRDefault="008C5E22" w:rsidP="00A96439">
            <w:pPr>
              <w:rPr>
                <w:b/>
              </w:rPr>
            </w:pPr>
            <w:r>
              <w:rPr>
                <w:b/>
              </w:rPr>
              <w:t>Поштова адреса Міністерства внутрішніх справ України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2" w:rsidRDefault="008C5E22" w:rsidP="00A96439">
            <w:r>
              <w:t>Регіональний сервісний центр МВС</w:t>
            </w:r>
            <w:r w:rsidR="00105E29">
              <w:t xml:space="preserve"> в Хмельницькій області</w:t>
            </w:r>
            <w:r>
              <w:t>,</w:t>
            </w:r>
          </w:p>
          <w:p w:rsidR="008C5E22" w:rsidRDefault="00105E29" w:rsidP="00A96439">
            <w:r>
              <w:t>м. Хмельницький, вул. Західно-Окружна, 11/1</w:t>
            </w:r>
            <w:r w:rsidR="008C5E22">
              <w:t xml:space="preserve">, </w:t>
            </w:r>
            <w:r>
              <w:t>29008</w:t>
            </w:r>
          </w:p>
          <w:p w:rsidR="008C5E22" w:rsidRDefault="008C5E22" w:rsidP="00A96439">
            <w:pPr>
              <w:jc w:val="both"/>
              <w:rPr>
                <w:b/>
              </w:rPr>
            </w:pPr>
          </w:p>
        </w:tc>
      </w:tr>
      <w:tr w:rsidR="008C5E22" w:rsidTr="00A96439">
        <w:trPr>
          <w:trHeight w:val="977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2" w:rsidRDefault="008C5E22" w:rsidP="00A96439">
            <w:pPr>
              <w:rPr>
                <w:b/>
              </w:rPr>
            </w:pPr>
            <w:r>
              <w:rPr>
                <w:b/>
              </w:rPr>
              <w:t>Електронна адреса Міністерства внутрішніх справ України</w:t>
            </w:r>
          </w:p>
        </w:tc>
        <w:bookmarkStart w:id="0" w:name="_GoBack"/>
        <w:bookmarkEnd w:id="0"/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2" w:rsidRPr="00105E29" w:rsidRDefault="00105E29" w:rsidP="00A96439">
            <w:pPr>
              <w:jc w:val="both"/>
              <w:rPr>
                <w:szCs w:val="28"/>
              </w:rPr>
            </w:pPr>
            <w:r w:rsidRPr="00105E29">
              <w:rPr>
                <w:szCs w:val="28"/>
              </w:rPr>
              <w:fldChar w:fldCharType="begin"/>
            </w:r>
            <w:r w:rsidRPr="00105E29">
              <w:rPr>
                <w:szCs w:val="28"/>
              </w:rPr>
              <w:instrText xml:space="preserve"> HYPERLINK "emailto:info_khm@hsc.gov.ua" </w:instrText>
            </w:r>
            <w:r w:rsidRPr="00105E29">
              <w:rPr>
                <w:szCs w:val="28"/>
              </w:rPr>
              <w:fldChar w:fldCharType="separate"/>
            </w:r>
            <w:r w:rsidRPr="00105E29">
              <w:rPr>
                <w:rStyle w:val="a3"/>
                <w:color w:val="008000"/>
                <w:szCs w:val="28"/>
                <w:shd w:val="clear" w:color="auto" w:fill="FFFFFF"/>
              </w:rPr>
              <w:t>info_khm@hsc.gov.ua</w:t>
            </w:r>
            <w:r w:rsidRPr="00105E29">
              <w:rPr>
                <w:szCs w:val="28"/>
              </w:rPr>
              <w:fldChar w:fldCharType="end"/>
            </w:r>
          </w:p>
        </w:tc>
      </w:tr>
      <w:tr w:rsidR="008C5E22" w:rsidTr="00A96439">
        <w:trPr>
          <w:trHeight w:val="977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2" w:rsidRDefault="008C5E22" w:rsidP="00A96439">
            <w:r>
              <w:rPr>
                <w:b/>
              </w:rPr>
              <w:t xml:space="preserve">Вид звернення: </w:t>
            </w:r>
            <w:r>
              <w:t xml:space="preserve">пропозиція(зауваження), заява (клопотання), </w:t>
            </w:r>
          </w:p>
          <w:p w:rsidR="008C5E22" w:rsidRDefault="008C5E22" w:rsidP="00A96439">
            <w:pPr>
              <w:rPr>
                <w:b/>
              </w:rPr>
            </w:pPr>
            <w:r>
              <w:t>скарга **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2" w:rsidRDefault="008C5E22" w:rsidP="00A96439">
            <w:pPr>
              <w:jc w:val="both"/>
              <w:rPr>
                <w:lang w:val="ru-RU"/>
              </w:rPr>
            </w:pPr>
          </w:p>
        </w:tc>
      </w:tr>
      <w:tr w:rsidR="008C5E22" w:rsidTr="00A96439">
        <w:trPr>
          <w:trHeight w:val="566"/>
        </w:trPr>
        <w:tc>
          <w:tcPr>
            <w:tcW w:w="9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2" w:rsidRDefault="008C5E22" w:rsidP="00A96439">
            <w:pPr>
              <w:jc w:val="center"/>
              <w:rPr>
                <w:b/>
              </w:rPr>
            </w:pPr>
            <w:r>
              <w:rPr>
                <w:b/>
              </w:rPr>
              <w:t>Особисті дані заявника</w:t>
            </w:r>
          </w:p>
        </w:tc>
      </w:tr>
      <w:tr w:rsidR="008C5E22" w:rsidTr="00A96439">
        <w:trPr>
          <w:trHeight w:val="26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2" w:rsidRDefault="008C5E22" w:rsidP="00A96439">
            <w:pPr>
              <w:jc w:val="both"/>
              <w:rPr>
                <w:b/>
              </w:rPr>
            </w:pPr>
            <w:r>
              <w:rPr>
                <w:b/>
              </w:rPr>
              <w:t>П.І.Б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2" w:rsidRDefault="008C5E22" w:rsidP="00A96439">
            <w:pPr>
              <w:jc w:val="both"/>
              <w:rPr>
                <w:b/>
              </w:rPr>
            </w:pPr>
          </w:p>
        </w:tc>
      </w:tr>
      <w:tr w:rsidR="008C5E22" w:rsidTr="00A96439">
        <w:trPr>
          <w:trHeight w:val="224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2" w:rsidRDefault="008C5E22" w:rsidP="00A96439">
            <w:pPr>
              <w:jc w:val="both"/>
              <w:rPr>
                <w:b/>
              </w:rPr>
            </w:pPr>
            <w:r>
              <w:rPr>
                <w:b/>
              </w:rPr>
              <w:t>Адреса, індекс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2" w:rsidRDefault="008C5E22" w:rsidP="00A96439">
            <w:pPr>
              <w:jc w:val="both"/>
              <w:rPr>
                <w:b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(Вказати поштову адресу)</w:t>
            </w:r>
            <w:r>
              <w:rPr>
                <w:sz w:val="26"/>
                <w:szCs w:val="26"/>
              </w:rPr>
              <w:t> </w:t>
            </w:r>
          </w:p>
        </w:tc>
      </w:tr>
      <w:tr w:rsidR="008C5E22" w:rsidTr="00A96439">
        <w:trPr>
          <w:trHeight w:val="314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2" w:rsidRDefault="008C5E22" w:rsidP="00A96439">
            <w:pPr>
              <w:jc w:val="both"/>
              <w:rPr>
                <w:b/>
              </w:rPr>
            </w:pPr>
            <w:r>
              <w:rPr>
                <w:b/>
              </w:rPr>
              <w:t>Електронна адреса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2" w:rsidRDefault="008C5E22" w:rsidP="00A96439">
            <w:pPr>
              <w:jc w:val="both"/>
              <w:rPr>
                <w:b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(Вказати e-</w:t>
            </w:r>
            <w:proofErr w:type="spellStart"/>
            <w:r>
              <w:rPr>
                <w:i/>
                <w:iCs/>
                <w:sz w:val="26"/>
                <w:szCs w:val="26"/>
              </w:rPr>
              <w:t>mail</w:t>
            </w:r>
            <w:proofErr w:type="spellEnd"/>
            <w:r>
              <w:rPr>
                <w:i/>
                <w:iCs/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 </w:t>
            </w:r>
          </w:p>
        </w:tc>
      </w:tr>
      <w:tr w:rsidR="008C5E22" w:rsidTr="00A96439">
        <w:trPr>
          <w:trHeight w:val="26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2" w:rsidRDefault="008C5E22" w:rsidP="00A96439">
            <w:pPr>
              <w:jc w:val="both"/>
              <w:rPr>
                <w:b/>
              </w:rPr>
            </w:pPr>
            <w:r>
              <w:rPr>
                <w:b/>
              </w:rPr>
              <w:t>Контактний телефон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2" w:rsidRDefault="008C5E22" w:rsidP="00A96439">
            <w:pPr>
              <w:jc w:val="both"/>
              <w:rPr>
                <w:b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(Вказати номер телефону)</w:t>
            </w:r>
            <w:r>
              <w:rPr>
                <w:sz w:val="26"/>
                <w:szCs w:val="26"/>
              </w:rPr>
              <w:t> </w:t>
            </w:r>
          </w:p>
        </w:tc>
      </w:tr>
      <w:tr w:rsidR="008C5E22" w:rsidTr="00A96439">
        <w:trPr>
          <w:trHeight w:val="3729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2" w:rsidRDefault="008C5E22" w:rsidP="00A96439">
            <w:pPr>
              <w:rPr>
                <w:b/>
              </w:rPr>
            </w:pPr>
            <w:r>
              <w:rPr>
                <w:b/>
              </w:rPr>
              <w:t>Зміст звернення</w:t>
            </w:r>
          </w:p>
          <w:p w:rsidR="008C5E22" w:rsidRDefault="008C5E22" w:rsidP="00A96439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2" w:rsidRDefault="008C5E22" w:rsidP="00A96439">
            <w:pPr>
              <w:jc w:val="both"/>
              <w:rPr>
                <w:b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(Суть порушеного питання, зауваження, пропозиції, заяви чи скарги, прохання чи вимоги)</w:t>
            </w:r>
          </w:p>
        </w:tc>
      </w:tr>
      <w:tr w:rsidR="008C5E22" w:rsidTr="00A96439">
        <w:trPr>
          <w:trHeight w:val="407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2" w:rsidRDefault="008C5E22" w:rsidP="00A96439">
            <w:pPr>
              <w:jc w:val="both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2" w:rsidRDefault="008C5E22" w:rsidP="00A96439">
            <w:pPr>
              <w:jc w:val="both"/>
              <w:rPr>
                <w:b/>
              </w:rPr>
            </w:pPr>
          </w:p>
        </w:tc>
      </w:tr>
      <w:tr w:rsidR="008C5E22" w:rsidTr="00A96439">
        <w:trPr>
          <w:trHeight w:val="816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2" w:rsidRDefault="008C5E22" w:rsidP="00A96439">
            <w:pPr>
              <w:rPr>
                <w:b/>
              </w:rPr>
            </w:pPr>
            <w:r>
              <w:rPr>
                <w:b/>
              </w:rPr>
              <w:t>Електронна поштова адреса, на яку може бути надіслано відповідь, або відомості про інші засоби зв’язку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2" w:rsidRDefault="008C5E22" w:rsidP="00A96439">
            <w:pPr>
              <w:jc w:val="both"/>
              <w:rPr>
                <w:b/>
              </w:rPr>
            </w:pPr>
          </w:p>
        </w:tc>
      </w:tr>
    </w:tbl>
    <w:p w:rsidR="008C5E22" w:rsidRPr="00C971F1" w:rsidRDefault="008C5E22" w:rsidP="008C5E22">
      <w:pPr>
        <w:ind w:firstLine="450"/>
        <w:jc w:val="both"/>
        <w:rPr>
          <w:b/>
          <w:color w:val="000000"/>
          <w:sz w:val="24"/>
          <w:szCs w:val="24"/>
        </w:rPr>
      </w:pPr>
      <w:r w:rsidRPr="00C971F1">
        <w:rPr>
          <w:b/>
          <w:sz w:val="24"/>
          <w:szCs w:val="24"/>
        </w:rPr>
        <w:t xml:space="preserve">*Примітка: </w:t>
      </w:r>
      <w:r w:rsidRPr="00C971F1">
        <w:rPr>
          <w:b/>
          <w:color w:val="000000"/>
          <w:sz w:val="24"/>
          <w:szCs w:val="24"/>
        </w:rPr>
        <w:t>звернення, оформлене без дотримання зазначених вимог, повертається заявнику з відповідними роз’ясненнями</w:t>
      </w:r>
    </w:p>
    <w:p w:rsidR="008C5E22" w:rsidRPr="00C971F1" w:rsidRDefault="008C5E22" w:rsidP="008C5E2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textAlignment w:val="baseline"/>
        <w:rPr>
          <w:b/>
          <w:color w:val="000000"/>
        </w:rPr>
      </w:pPr>
      <w:r w:rsidRPr="00C971F1">
        <w:t xml:space="preserve">** </w:t>
      </w:r>
      <w:r w:rsidRPr="00C971F1">
        <w:rPr>
          <w:b/>
          <w:color w:val="000000"/>
        </w:rPr>
        <w:t>Під зверненнями громадян слід розуміти викладені в письмовій або усній формі пропозиції (зауваження), заяви (клопотання) і скарги</w:t>
      </w:r>
      <w:r>
        <w:rPr>
          <w:b/>
          <w:color w:val="000000"/>
        </w:rPr>
        <w:t>, викладені відповідно до вимог статті 3 Закону України «Про звернення громадян»</w:t>
      </w:r>
      <w:r w:rsidRPr="00C971F1">
        <w:rPr>
          <w:b/>
          <w:color w:val="000000"/>
        </w:rPr>
        <w:t>.</w:t>
      </w:r>
    </w:p>
    <w:p w:rsidR="008C5E22" w:rsidRPr="00C971F1" w:rsidRDefault="008C5E22" w:rsidP="008C5E22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b/>
          <w:color w:val="000000"/>
        </w:rPr>
      </w:pPr>
      <w:bookmarkStart w:id="1" w:name="n20"/>
      <w:bookmarkEnd w:id="1"/>
      <w:r w:rsidRPr="00C971F1">
        <w:rPr>
          <w:b/>
          <w:color w:val="000000"/>
        </w:rPr>
        <w:t xml:space="preserve">Пропозиція (зауваження) - звернення громадян, де висловлюються порада, рекомендація щодо діяльності органів державної влади і місцевого самоврядування, </w:t>
      </w:r>
      <w:r w:rsidRPr="00C971F1">
        <w:rPr>
          <w:b/>
          <w:color w:val="000000"/>
        </w:rPr>
        <w:lastRenderedPageBreak/>
        <w:t>депутатів усіх рівнів, посадових осіб, а також висловлюються думки щодо врегулювання суспільних відносин та умов життя громадян, вдосконалення правової основи державного і громадського життя, соціально-культурної та інших сфер діяльності держави і суспільства.</w:t>
      </w:r>
    </w:p>
    <w:p w:rsidR="008C5E22" w:rsidRPr="00C971F1" w:rsidRDefault="008C5E22" w:rsidP="008C5E22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b/>
          <w:color w:val="000000"/>
        </w:rPr>
      </w:pPr>
      <w:bookmarkStart w:id="2" w:name="n21"/>
      <w:bookmarkEnd w:id="2"/>
      <w:r w:rsidRPr="00C971F1">
        <w:rPr>
          <w:b/>
          <w:color w:val="000000"/>
        </w:rPr>
        <w:t>Заява (клопотання) - звернення громадян із проханням про сприяння реалізації закріплених Конституцією та чинним законодавством їх прав та інтересів або повідомлення про порушення чинного законодавства чи недоліки в діяльності підприємств, установ, організацій незалежно від форм власності, народних депутатів України, депутатів місцевих рад, посадових осіб, а також висловлення думки щодо поліпшення їх діяльності. Клопотання - письмове звернення з проханням про визнання за особою відповідного статусу, прав чи свобод тощо.</w:t>
      </w:r>
    </w:p>
    <w:p w:rsidR="008C5E22" w:rsidRPr="00C971F1" w:rsidRDefault="008C5E22" w:rsidP="008C5E22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b/>
          <w:color w:val="000000"/>
        </w:rPr>
      </w:pPr>
      <w:bookmarkStart w:id="3" w:name="n22"/>
      <w:bookmarkEnd w:id="3"/>
      <w:r w:rsidRPr="00C971F1">
        <w:rPr>
          <w:b/>
          <w:color w:val="000000"/>
        </w:rPr>
        <w:t>Скарга - звернення з вимогою про поновлення прав і захист законних інтересів громадян, порушених діями (бездіяльністю), рішеннями державних органів, органів місцевого самоврядування, підприємств, установ, організацій, об'єднань громадян, посадових осіб.</w:t>
      </w:r>
    </w:p>
    <w:p w:rsidR="008C5E22" w:rsidRPr="00C971F1" w:rsidRDefault="008C5E22" w:rsidP="008C5E22">
      <w:pPr>
        <w:ind w:firstLine="450"/>
        <w:jc w:val="both"/>
        <w:rPr>
          <w:b/>
          <w:sz w:val="24"/>
          <w:szCs w:val="24"/>
        </w:rPr>
      </w:pPr>
      <w:r w:rsidRPr="00C971F1">
        <w:rPr>
          <w:b/>
          <w:sz w:val="24"/>
          <w:szCs w:val="24"/>
        </w:rPr>
        <w:t>*** З метою підвищення</w:t>
      </w:r>
      <w:r>
        <w:rPr>
          <w:b/>
          <w:sz w:val="24"/>
          <w:szCs w:val="24"/>
        </w:rPr>
        <w:t xml:space="preserve"> оперативності та своєчасного реагування поліції на </w:t>
      </w:r>
      <w:r w:rsidRPr="00C971F1">
        <w:rPr>
          <w:b/>
          <w:color w:val="000000"/>
          <w:sz w:val="24"/>
          <w:szCs w:val="24"/>
          <w:shd w:val="clear" w:color="auto" w:fill="FFFFFF"/>
        </w:rPr>
        <w:t>заяви і повідомлен</w:t>
      </w:r>
      <w:r>
        <w:rPr>
          <w:b/>
          <w:color w:val="000000"/>
          <w:sz w:val="24"/>
          <w:szCs w:val="24"/>
          <w:shd w:val="clear" w:color="auto" w:fill="FFFFFF"/>
        </w:rPr>
        <w:t xml:space="preserve">нягромадян </w:t>
      </w:r>
      <w:r w:rsidRPr="00C971F1">
        <w:rPr>
          <w:b/>
          <w:color w:val="000000"/>
          <w:sz w:val="24"/>
          <w:szCs w:val="24"/>
          <w:shd w:val="clear" w:color="auto" w:fill="FFFFFF"/>
        </w:rPr>
        <w:t>про вчинен</w:t>
      </w:r>
      <w:r>
        <w:rPr>
          <w:b/>
          <w:color w:val="000000"/>
          <w:sz w:val="24"/>
          <w:szCs w:val="24"/>
          <w:shd w:val="clear" w:color="auto" w:fill="FFFFFF"/>
        </w:rPr>
        <w:t>ня</w:t>
      </w:r>
      <w:r w:rsidRPr="00C971F1">
        <w:rPr>
          <w:b/>
          <w:color w:val="000000"/>
          <w:sz w:val="24"/>
          <w:szCs w:val="24"/>
          <w:shd w:val="clear" w:color="auto" w:fill="FFFFFF"/>
        </w:rPr>
        <w:t xml:space="preserve"> кримінальн</w:t>
      </w:r>
      <w:r>
        <w:rPr>
          <w:b/>
          <w:color w:val="000000"/>
          <w:sz w:val="24"/>
          <w:szCs w:val="24"/>
          <w:shd w:val="clear" w:color="auto" w:fill="FFFFFF"/>
        </w:rPr>
        <w:t>их</w:t>
      </w:r>
      <w:r w:rsidRPr="00C971F1">
        <w:rPr>
          <w:b/>
          <w:color w:val="000000"/>
          <w:sz w:val="24"/>
          <w:szCs w:val="24"/>
          <w:shd w:val="clear" w:color="auto" w:fill="FFFFFF"/>
        </w:rPr>
        <w:t xml:space="preserve"> правопорушен</w:t>
      </w:r>
      <w:r>
        <w:rPr>
          <w:b/>
          <w:color w:val="000000"/>
          <w:sz w:val="24"/>
          <w:szCs w:val="24"/>
          <w:shd w:val="clear" w:color="auto" w:fill="FFFFFF"/>
        </w:rPr>
        <w:t>ь</w:t>
      </w:r>
      <w:r w:rsidRPr="00C971F1">
        <w:rPr>
          <w:b/>
          <w:color w:val="000000"/>
          <w:sz w:val="24"/>
          <w:szCs w:val="24"/>
          <w:shd w:val="clear" w:color="auto" w:fill="FFFFFF"/>
        </w:rPr>
        <w:t xml:space="preserve"> та інші події</w:t>
      </w:r>
      <w:r w:rsidRPr="00C971F1">
        <w:rPr>
          <w:rStyle w:val="apple-converted-space"/>
          <w:b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b/>
          <w:color w:val="000000"/>
          <w:sz w:val="24"/>
          <w:szCs w:val="24"/>
          <w:shd w:val="clear" w:color="auto" w:fill="FFFFFF"/>
        </w:rPr>
        <w:t>рекомендується зазначені заяви надсилати безпосередньо до територіальних Головних управлінь Національної поліції або повідомляти про них на спеціальні телефонні лінії «102».</w:t>
      </w:r>
    </w:p>
    <w:p w:rsidR="00307201" w:rsidRDefault="00307201"/>
    <w:sectPr w:rsidR="00307201" w:rsidSect="008A44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8C5E22"/>
    <w:rsid w:val="00105E29"/>
    <w:rsid w:val="00307201"/>
    <w:rsid w:val="008A44A1"/>
    <w:rsid w:val="008C5E22"/>
    <w:rsid w:val="008D7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E22"/>
    <w:pPr>
      <w:spacing w:after="0" w:line="240" w:lineRule="auto"/>
    </w:pPr>
    <w:rPr>
      <w:rFonts w:ascii="Times New Roman" w:eastAsia="Times New Roman" w:hAnsi="Times New Roman" w:cs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C5E22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8C5E22"/>
  </w:style>
  <w:style w:type="character" w:styleId="a3">
    <w:name w:val="Hyperlink"/>
    <w:basedOn w:val="a0"/>
    <w:uiPriority w:val="99"/>
    <w:semiHidden/>
    <w:unhideWhenUsed/>
    <w:rsid w:val="00105E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user21</cp:lastModifiedBy>
  <cp:revision>3</cp:revision>
  <dcterms:created xsi:type="dcterms:W3CDTF">2017-01-25T20:25:00Z</dcterms:created>
  <dcterms:modified xsi:type="dcterms:W3CDTF">2017-02-01T14:09:00Z</dcterms:modified>
</cp:coreProperties>
</file>